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wygląda Białoruś po wyborach prezydenckich?</w:t>
      </w:r>
    </w:p>
    <w:p>
      <w:pPr>
        <w:spacing w:before="0" w:after="500" w:line="264" w:lineRule="auto"/>
      </w:pPr>
      <w:r>
        <w:rPr>
          <w:rFonts w:ascii="calibri" w:hAnsi="calibri" w:eastAsia="calibri" w:cs="calibri"/>
          <w:sz w:val="36"/>
          <w:szCs w:val="36"/>
          <w:b/>
        </w:rPr>
        <w:t xml:space="preserve">W 2020 roku u naszych wschodnich sąsiadów odbyły się wybory, które wzbudziły ogromne kontrowersję oraz wzbudziły poruszenie w mieszkańcach. W naszym artykule przyjrzymy się jak radzi sobie Białoruś po wyborach prezydenckich.</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Białoruś</w:t>
      </w:r>
      <w:r>
        <w:rPr>
          <w:rFonts w:ascii="calibri" w:hAnsi="calibri" w:eastAsia="calibri" w:cs="calibri"/>
          <w:sz w:val="52"/>
          <w:szCs w:val="52"/>
          <w:b/>
        </w:rPr>
        <w:t xml:space="preserve"> po wyborach prezydenckich</w:t>
      </w:r>
    </w:p>
    <w:p>
      <w:pPr>
        <w:spacing w:before="0" w:after="300"/>
      </w:pPr>
      <w:r>
        <w:rPr>
          <w:rFonts w:ascii="calibri" w:hAnsi="calibri" w:eastAsia="calibri" w:cs="calibri"/>
          <w:sz w:val="24"/>
          <w:szCs w:val="24"/>
        </w:rPr>
        <w:t xml:space="preserve">W 2020 roku u naszych wschodnich sąsiadów odbyły się wybory, które wzbudziły ogromne kontrowersję oraz wzbudziły poruszenie w mieszkańcach. W naszym artykule przyjrzymy się jak radzi sobie </w:t>
      </w:r>
      <w:hyperlink r:id="rId7" w:history="1">
        <w:r>
          <w:rPr>
            <w:rFonts w:ascii="calibri" w:hAnsi="calibri" w:eastAsia="calibri" w:cs="calibri"/>
            <w:color w:val="0000FF"/>
            <w:sz w:val="24"/>
            <w:szCs w:val="24"/>
            <w:u w:val="single"/>
          </w:rPr>
          <w:t xml:space="preserve">Białoruś po wyborach prezydenckich</w:t>
        </w:r>
      </w:hyperlink>
      <w:r>
        <w:rPr>
          <w:rFonts w:ascii="calibri" w:hAnsi="calibri" w:eastAsia="calibri" w:cs="calibri"/>
          <w:sz w:val="24"/>
          <w:szCs w:val="24"/>
        </w:rPr>
        <w:t xml:space="preserve">.</w:t>
      </w:r>
    </w:p>
    <w:p/>
    <w:p>
      <w:pPr>
        <w:spacing w:before="0" w:after="500" w:line="264" w:lineRule="auto"/>
      </w:pPr>
      <w:r>
        <w:rPr>
          <w:rFonts w:ascii="calibri" w:hAnsi="calibri" w:eastAsia="calibri" w:cs="calibri"/>
          <w:sz w:val="36"/>
          <w:szCs w:val="36"/>
          <w:b/>
        </w:rPr>
        <w:t xml:space="preserve">Jak wygląda Białoruś po wyborach prezydenckich?</w:t>
      </w:r>
    </w:p>
    <w:p/>
    <w:p>
      <w:pPr>
        <w:spacing w:before="0" w:after="300"/>
      </w:pPr>
      <w:r>
        <w:rPr>
          <w:rFonts w:ascii="calibri" w:hAnsi="calibri" w:eastAsia="calibri" w:cs="calibri"/>
          <w:sz w:val="24"/>
          <w:szCs w:val="24"/>
        </w:rPr>
        <w:t xml:space="preserve">Sytuacja na Białorusi jest bardzo napięta. Niestety tuż po największych zamieszkach na ulicach stolicy, media na świecie przestały publikować najnowsze doniesienia na temat sytuacji w tym kraju. Warto jednak na bieżąco przyglądać się tym wydarzeniom, ponieważ mają wpływ na całą Europę. Polska okazała duże wsparcie, ale to nie wystarczyło, aby konflikt między też naszymi krajami ustąpił. Wciąż propagowane są tam antypolskie ruchy. Mieszkańcy walczą o zmianę ustroju już wiele lat. W tym roku można było oczekiwać zmian na stanowisku prezydenta. Niestety zafałszowane wybory kolejny raz uniemożliwiły zmianę przedstawicieli politycznych. </w:t>
      </w:r>
      <w:r>
        <w:rPr>
          <w:rFonts w:ascii="calibri" w:hAnsi="calibri" w:eastAsia="calibri" w:cs="calibri"/>
          <w:sz w:val="24"/>
          <w:szCs w:val="24"/>
          <w:b/>
        </w:rPr>
        <w:t xml:space="preserve">Białoruś po wyborach prezydenckich</w:t>
      </w:r>
      <w:r>
        <w:rPr>
          <w:rFonts w:ascii="calibri" w:hAnsi="calibri" w:eastAsia="calibri" w:cs="calibri"/>
          <w:sz w:val="24"/>
          <w:szCs w:val="24"/>
        </w:rPr>
        <w:t xml:space="preserve"> jest zdeterminowana do walki o swoje prawa. </w:t>
      </w:r>
    </w:p>
    <w:p/>
    <w:p>
      <w:pPr>
        <w:spacing w:before="0" w:after="500" w:line="264" w:lineRule="auto"/>
      </w:pPr>
      <w:r>
        <w:rPr>
          <w:rFonts w:ascii="calibri" w:hAnsi="calibri" w:eastAsia="calibri" w:cs="calibri"/>
          <w:sz w:val="36"/>
          <w:szCs w:val="36"/>
          <w:b/>
        </w:rPr>
        <w:t xml:space="preserve">Gdzie szukać rzetelnych informacji?</w:t>
      </w:r>
    </w:p>
    <w:p>
      <w:pPr>
        <w:spacing w:before="0" w:after="300"/>
      </w:pPr>
      <w:r>
        <w:rPr>
          <w:rFonts w:ascii="calibri" w:hAnsi="calibri" w:eastAsia="calibri" w:cs="calibri"/>
          <w:sz w:val="24"/>
          <w:szCs w:val="24"/>
        </w:rPr>
        <w:t xml:space="preserve">Internet przepełniony jest niesprawdzonymi informacjami. Natomiast media w postaci np. telewizji często pomijają ważne kwestię na rzecz kolejnych ekscytujących tematów. Jeśli chcesz wiedzieć jak ma się B</w:t>
      </w:r>
      <w:r>
        <w:rPr>
          <w:rFonts w:ascii="calibri" w:hAnsi="calibri" w:eastAsia="calibri" w:cs="calibri"/>
          <w:sz w:val="24"/>
          <w:szCs w:val="24"/>
          <w:i/>
          <w:iCs/>
        </w:rPr>
        <w:t xml:space="preserve">iałoruś po wyborach prezydenckich</w:t>
      </w:r>
      <w:r>
        <w:rPr>
          <w:rFonts w:ascii="calibri" w:hAnsi="calibri" w:eastAsia="calibri" w:cs="calibri"/>
          <w:sz w:val="24"/>
          <w:szCs w:val="24"/>
        </w:rPr>
        <w:t xml:space="preserve">, czytaj nasz portal. </w:t>
      </w:r>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owakonfederacja.pl/bialorus-po-wyborach-prezydencki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2026-07-17T06:27:57+02:00</dcterms:created>
  <dcterms:modified xsi:type="dcterms:W3CDTF">2026-07-17T06:27:57+02:00</dcterms:modified>
</cp:coreProperties>
</file>

<file path=docProps/custom.xml><?xml version="1.0" encoding="utf-8"?>
<Properties xmlns="http://schemas.openxmlformats.org/officeDocument/2006/custom-properties" xmlns:vt="http://schemas.openxmlformats.org/officeDocument/2006/docPropsVTypes"/>
</file>